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14A89" w14:textId="470DC25A" w:rsidR="00B35A2E" w:rsidRPr="009B2498" w:rsidRDefault="006055B7">
      <w:pPr>
        <w:rPr>
          <w:rFonts w:asciiTheme="minorHAnsi" w:hAnsiTheme="minorHAnsi" w:cstheme="minorHAnsi"/>
          <w:color w:val="0000FF"/>
          <w:sz w:val="22"/>
          <w:szCs w:val="22"/>
        </w:rPr>
      </w:pPr>
      <w:r w:rsidRPr="009B2498">
        <w:rPr>
          <w:rFonts w:asciiTheme="minorHAnsi" w:hAnsiTheme="minorHAnsi" w:cstheme="minorHAnsi"/>
          <w:color w:val="0000FF"/>
          <w:sz w:val="22"/>
          <w:szCs w:val="22"/>
        </w:rPr>
        <w:t>{</w:t>
      </w:r>
      <w:r w:rsidR="009319C1" w:rsidRPr="009B2498">
        <w:rPr>
          <w:rFonts w:asciiTheme="minorHAnsi" w:hAnsiTheme="minorHAnsi" w:cstheme="minorHAnsi"/>
          <w:color w:val="0000FF"/>
          <w:sz w:val="22"/>
          <w:szCs w:val="22"/>
        </w:rPr>
        <w:fldChar w:fldCharType="begin"/>
      </w:r>
      <w:r w:rsidR="00E773B5" w:rsidRPr="009B2498">
        <w:rPr>
          <w:rFonts w:asciiTheme="minorHAnsi" w:hAnsiTheme="minorHAnsi" w:cstheme="minorHAnsi"/>
          <w:color w:val="0000FF"/>
          <w:sz w:val="22"/>
          <w:szCs w:val="22"/>
        </w:rPr>
        <w:instrText xml:space="preserve"> DATE \@ "MMMM d, yyyy" </w:instrText>
      </w:r>
      <w:r w:rsidR="009319C1" w:rsidRPr="009B2498">
        <w:rPr>
          <w:rFonts w:asciiTheme="minorHAnsi" w:hAnsiTheme="minorHAnsi" w:cstheme="minorHAnsi"/>
          <w:color w:val="0000FF"/>
          <w:sz w:val="22"/>
          <w:szCs w:val="22"/>
        </w:rPr>
        <w:fldChar w:fldCharType="separate"/>
      </w:r>
      <w:r w:rsidR="003529D8">
        <w:rPr>
          <w:rFonts w:asciiTheme="minorHAnsi" w:hAnsiTheme="minorHAnsi" w:cstheme="minorHAnsi"/>
          <w:noProof/>
          <w:color w:val="0000FF"/>
          <w:sz w:val="22"/>
          <w:szCs w:val="22"/>
        </w:rPr>
        <w:t>March 9, 2020</w:t>
      </w:r>
      <w:r w:rsidR="009319C1" w:rsidRPr="009B2498">
        <w:rPr>
          <w:rFonts w:asciiTheme="minorHAnsi" w:hAnsiTheme="minorHAnsi" w:cstheme="minorHAnsi"/>
          <w:color w:val="0000FF"/>
          <w:sz w:val="22"/>
          <w:szCs w:val="22"/>
        </w:rPr>
        <w:fldChar w:fldCharType="end"/>
      </w:r>
      <w:r w:rsidRPr="009B2498">
        <w:rPr>
          <w:rFonts w:asciiTheme="minorHAnsi" w:hAnsiTheme="minorHAnsi" w:cstheme="minorHAnsi"/>
          <w:color w:val="0000FF"/>
          <w:sz w:val="22"/>
          <w:szCs w:val="22"/>
        </w:rPr>
        <w:t>}</w:t>
      </w:r>
    </w:p>
    <w:p w14:paraId="71956732" w14:textId="77777777" w:rsidR="00E773B5" w:rsidRPr="009B2498" w:rsidRDefault="00E773B5">
      <w:pPr>
        <w:rPr>
          <w:rFonts w:asciiTheme="minorHAnsi" w:hAnsiTheme="minorHAnsi" w:cstheme="minorHAnsi"/>
          <w:sz w:val="22"/>
          <w:szCs w:val="22"/>
        </w:rPr>
      </w:pPr>
    </w:p>
    <w:p w14:paraId="0BA4EBEB" w14:textId="77777777" w:rsidR="00B62EBA" w:rsidRPr="009B2498" w:rsidRDefault="00B62EBA">
      <w:pPr>
        <w:rPr>
          <w:rFonts w:asciiTheme="minorHAnsi" w:hAnsiTheme="minorHAnsi" w:cstheme="minorHAnsi"/>
          <w:sz w:val="22"/>
          <w:szCs w:val="22"/>
        </w:rPr>
      </w:pPr>
    </w:p>
    <w:p w14:paraId="50FB487F" w14:textId="77777777" w:rsidR="00E773B5" w:rsidRPr="009B2498" w:rsidRDefault="006055B7">
      <w:pPr>
        <w:rPr>
          <w:rFonts w:asciiTheme="minorHAnsi" w:hAnsiTheme="minorHAnsi" w:cstheme="minorHAnsi"/>
          <w:color w:val="0000FF"/>
          <w:sz w:val="22"/>
          <w:szCs w:val="22"/>
        </w:rPr>
      </w:pPr>
      <w:r w:rsidRPr="009B2498">
        <w:rPr>
          <w:rFonts w:asciiTheme="minorHAnsi" w:hAnsiTheme="minorHAnsi" w:cstheme="minorHAnsi"/>
          <w:color w:val="0000FF"/>
          <w:sz w:val="22"/>
          <w:szCs w:val="22"/>
        </w:rPr>
        <w:t>{</w:t>
      </w:r>
      <w:r w:rsidR="00E773B5" w:rsidRPr="009B2498">
        <w:rPr>
          <w:rFonts w:asciiTheme="minorHAnsi" w:hAnsiTheme="minorHAnsi" w:cstheme="minorHAnsi"/>
          <w:color w:val="0000FF"/>
          <w:sz w:val="22"/>
          <w:szCs w:val="22"/>
        </w:rPr>
        <w:t>Name</w:t>
      </w:r>
      <w:r w:rsidRPr="009B2498">
        <w:rPr>
          <w:rFonts w:asciiTheme="minorHAnsi" w:hAnsiTheme="minorHAnsi" w:cstheme="minorHAnsi"/>
          <w:color w:val="0000FF"/>
          <w:sz w:val="22"/>
          <w:szCs w:val="22"/>
        </w:rPr>
        <w:t>}</w:t>
      </w:r>
    </w:p>
    <w:p w14:paraId="53191DD5" w14:textId="77777777" w:rsidR="00E773B5" w:rsidRPr="009B2498" w:rsidRDefault="006055B7">
      <w:pPr>
        <w:rPr>
          <w:rFonts w:asciiTheme="minorHAnsi" w:hAnsiTheme="minorHAnsi" w:cstheme="minorHAnsi"/>
          <w:color w:val="0000FF"/>
          <w:sz w:val="22"/>
          <w:szCs w:val="22"/>
        </w:rPr>
      </w:pPr>
      <w:r w:rsidRPr="009B2498">
        <w:rPr>
          <w:rFonts w:asciiTheme="minorHAnsi" w:hAnsiTheme="minorHAnsi" w:cstheme="minorHAnsi"/>
          <w:color w:val="0000FF"/>
          <w:sz w:val="22"/>
          <w:szCs w:val="22"/>
        </w:rPr>
        <w:t>{</w:t>
      </w:r>
      <w:r w:rsidR="00E773B5" w:rsidRPr="009B2498">
        <w:rPr>
          <w:rFonts w:asciiTheme="minorHAnsi" w:hAnsiTheme="minorHAnsi" w:cstheme="minorHAnsi"/>
          <w:color w:val="0000FF"/>
          <w:sz w:val="22"/>
          <w:szCs w:val="22"/>
        </w:rPr>
        <w:t>Address Line 1</w:t>
      </w:r>
      <w:r w:rsidRPr="009B2498">
        <w:rPr>
          <w:rFonts w:asciiTheme="minorHAnsi" w:hAnsiTheme="minorHAnsi" w:cstheme="minorHAnsi"/>
          <w:color w:val="0000FF"/>
          <w:sz w:val="22"/>
          <w:szCs w:val="22"/>
        </w:rPr>
        <w:t>}</w:t>
      </w:r>
    </w:p>
    <w:p w14:paraId="059A4B3A" w14:textId="77777777" w:rsidR="00E773B5" w:rsidRPr="009B2498" w:rsidRDefault="006055B7">
      <w:pPr>
        <w:rPr>
          <w:rFonts w:asciiTheme="minorHAnsi" w:hAnsiTheme="minorHAnsi" w:cstheme="minorHAnsi"/>
          <w:color w:val="0000FF"/>
          <w:sz w:val="22"/>
          <w:szCs w:val="22"/>
        </w:rPr>
      </w:pPr>
      <w:r w:rsidRPr="009B2498">
        <w:rPr>
          <w:rFonts w:asciiTheme="minorHAnsi" w:hAnsiTheme="minorHAnsi" w:cstheme="minorHAnsi"/>
          <w:color w:val="0000FF"/>
          <w:sz w:val="22"/>
          <w:szCs w:val="22"/>
        </w:rPr>
        <w:t>{</w:t>
      </w:r>
      <w:r w:rsidR="00E773B5" w:rsidRPr="009B2498">
        <w:rPr>
          <w:rFonts w:asciiTheme="minorHAnsi" w:hAnsiTheme="minorHAnsi" w:cstheme="minorHAnsi"/>
          <w:color w:val="0000FF"/>
          <w:sz w:val="22"/>
          <w:szCs w:val="22"/>
        </w:rPr>
        <w:t>Address Line 2</w:t>
      </w:r>
      <w:r w:rsidRPr="009B2498">
        <w:rPr>
          <w:rFonts w:asciiTheme="minorHAnsi" w:hAnsiTheme="minorHAnsi" w:cstheme="minorHAnsi"/>
          <w:color w:val="0000FF"/>
          <w:sz w:val="22"/>
          <w:szCs w:val="22"/>
        </w:rPr>
        <w:t>}</w:t>
      </w:r>
    </w:p>
    <w:p w14:paraId="0B449131" w14:textId="77777777" w:rsidR="00E773B5" w:rsidRPr="009B2498" w:rsidRDefault="00E773B5">
      <w:pPr>
        <w:rPr>
          <w:rFonts w:asciiTheme="minorHAnsi" w:hAnsiTheme="minorHAnsi" w:cstheme="minorHAnsi"/>
          <w:sz w:val="22"/>
          <w:szCs w:val="22"/>
        </w:rPr>
      </w:pPr>
    </w:p>
    <w:p w14:paraId="6082C337" w14:textId="473B899F" w:rsidR="00E773B5" w:rsidRPr="009B2498" w:rsidRDefault="00E773B5">
      <w:pPr>
        <w:rPr>
          <w:rFonts w:asciiTheme="minorHAnsi" w:hAnsiTheme="minorHAnsi" w:cstheme="minorHAnsi"/>
          <w:sz w:val="22"/>
          <w:szCs w:val="22"/>
        </w:rPr>
      </w:pPr>
      <w:r w:rsidRPr="009B2498">
        <w:rPr>
          <w:rFonts w:asciiTheme="minorHAnsi" w:hAnsiTheme="minorHAnsi" w:cstheme="minorHAnsi"/>
          <w:sz w:val="22"/>
          <w:szCs w:val="22"/>
        </w:rPr>
        <w:t>Re: Job</w:t>
      </w:r>
      <w:r w:rsidR="00CE128D" w:rsidRPr="009B2498">
        <w:rPr>
          <w:rFonts w:asciiTheme="minorHAnsi" w:hAnsiTheme="minorHAnsi" w:cstheme="minorHAnsi"/>
          <w:sz w:val="22"/>
          <w:szCs w:val="22"/>
        </w:rPr>
        <w:t xml:space="preserve"> Requisition</w:t>
      </w:r>
      <w:r w:rsidRPr="009B2498">
        <w:rPr>
          <w:rFonts w:asciiTheme="minorHAnsi" w:hAnsiTheme="minorHAnsi" w:cstheme="minorHAnsi"/>
          <w:sz w:val="22"/>
          <w:szCs w:val="22"/>
        </w:rPr>
        <w:t xml:space="preserve"> Number </w:t>
      </w:r>
      <w:r w:rsidR="006055B7" w:rsidRPr="009B2498">
        <w:rPr>
          <w:rFonts w:asciiTheme="minorHAnsi" w:hAnsiTheme="minorHAnsi" w:cstheme="minorHAnsi"/>
          <w:color w:val="0000FF"/>
          <w:sz w:val="22"/>
          <w:szCs w:val="22"/>
        </w:rPr>
        <w:t>{</w:t>
      </w:r>
      <w:r w:rsidR="00CE128D" w:rsidRPr="009B2498">
        <w:rPr>
          <w:rFonts w:asciiTheme="minorHAnsi" w:hAnsiTheme="minorHAnsi" w:cstheme="minorHAnsi"/>
          <w:color w:val="0000FF"/>
          <w:sz w:val="22"/>
          <w:szCs w:val="22"/>
        </w:rPr>
        <w:t>R_xxxxxxx</w:t>
      </w:r>
      <w:r w:rsidR="006055B7" w:rsidRPr="009B2498">
        <w:rPr>
          <w:rFonts w:asciiTheme="minorHAnsi" w:hAnsiTheme="minorHAnsi" w:cstheme="minorHAnsi"/>
          <w:color w:val="0000FF"/>
          <w:sz w:val="22"/>
          <w:szCs w:val="22"/>
        </w:rPr>
        <w:t>}</w:t>
      </w:r>
    </w:p>
    <w:p w14:paraId="1387FA96" w14:textId="77777777" w:rsidR="00E773B5" w:rsidRPr="009B2498" w:rsidRDefault="00E773B5">
      <w:pPr>
        <w:rPr>
          <w:rFonts w:asciiTheme="minorHAnsi" w:hAnsiTheme="minorHAnsi" w:cstheme="minorHAnsi"/>
          <w:sz w:val="22"/>
          <w:szCs w:val="22"/>
        </w:rPr>
      </w:pPr>
    </w:p>
    <w:p w14:paraId="62A50BA8" w14:textId="77777777" w:rsidR="00E773B5" w:rsidRPr="009B2498" w:rsidRDefault="00E773B5">
      <w:pPr>
        <w:rPr>
          <w:rFonts w:asciiTheme="minorHAnsi" w:hAnsiTheme="minorHAnsi" w:cstheme="minorHAnsi"/>
          <w:sz w:val="22"/>
          <w:szCs w:val="22"/>
        </w:rPr>
      </w:pPr>
      <w:r w:rsidRPr="009B2498">
        <w:rPr>
          <w:rFonts w:asciiTheme="minorHAnsi" w:hAnsiTheme="minorHAnsi" w:cstheme="minorHAnsi"/>
          <w:sz w:val="22"/>
          <w:szCs w:val="22"/>
        </w:rPr>
        <w:t xml:space="preserve">Dear </w:t>
      </w:r>
      <w:r w:rsidR="006055B7" w:rsidRPr="009B2498">
        <w:rPr>
          <w:rFonts w:asciiTheme="minorHAnsi" w:hAnsiTheme="minorHAnsi" w:cstheme="minorHAnsi"/>
          <w:color w:val="0000FF"/>
          <w:sz w:val="22"/>
          <w:szCs w:val="22"/>
        </w:rPr>
        <w:t>{Name}</w:t>
      </w:r>
      <w:r w:rsidRPr="009B2498">
        <w:rPr>
          <w:rFonts w:asciiTheme="minorHAnsi" w:hAnsiTheme="minorHAnsi" w:cstheme="minorHAnsi"/>
          <w:sz w:val="22"/>
          <w:szCs w:val="22"/>
        </w:rPr>
        <w:t>,</w:t>
      </w:r>
    </w:p>
    <w:p w14:paraId="70BD0A97" w14:textId="77777777" w:rsidR="00E773B5" w:rsidRPr="009B2498" w:rsidRDefault="00E773B5">
      <w:pPr>
        <w:rPr>
          <w:rFonts w:asciiTheme="minorHAnsi" w:hAnsiTheme="minorHAnsi" w:cstheme="minorHAnsi"/>
          <w:sz w:val="22"/>
          <w:szCs w:val="22"/>
        </w:rPr>
      </w:pPr>
    </w:p>
    <w:p w14:paraId="1F4C258A" w14:textId="1D26EDB5" w:rsidR="00E773B5" w:rsidRPr="009B2498" w:rsidRDefault="00E773B5">
      <w:pPr>
        <w:rPr>
          <w:rFonts w:asciiTheme="minorHAnsi" w:hAnsiTheme="minorHAnsi" w:cstheme="minorHAnsi"/>
          <w:sz w:val="22"/>
          <w:szCs w:val="22"/>
        </w:rPr>
      </w:pPr>
      <w:r w:rsidRPr="009B2498">
        <w:rPr>
          <w:rFonts w:asciiTheme="minorHAnsi" w:hAnsiTheme="minorHAnsi" w:cstheme="minorHAnsi"/>
          <w:sz w:val="22"/>
          <w:szCs w:val="22"/>
        </w:rPr>
        <w:t xml:space="preserve">I am pleased to offer you the position of </w:t>
      </w:r>
      <w:r w:rsidR="006055B7" w:rsidRPr="009B2498">
        <w:rPr>
          <w:rFonts w:asciiTheme="minorHAnsi" w:hAnsiTheme="minorHAnsi" w:cstheme="minorHAnsi"/>
          <w:color w:val="0000FF"/>
          <w:sz w:val="22"/>
          <w:szCs w:val="22"/>
        </w:rPr>
        <w:t>{</w:t>
      </w:r>
      <w:r w:rsidRPr="009B2498">
        <w:rPr>
          <w:rFonts w:asciiTheme="minorHAnsi" w:hAnsiTheme="minorHAnsi" w:cstheme="minorHAnsi"/>
          <w:color w:val="0000FF"/>
          <w:sz w:val="22"/>
          <w:szCs w:val="22"/>
        </w:rPr>
        <w:t>Job Title</w:t>
      </w:r>
      <w:r w:rsidR="006055B7" w:rsidRPr="009B2498">
        <w:rPr>
          <w:rFonts w:asciiTheme="minorHAnsi" w:hAnsiTheme="minorHAnsi" w:cstheme="minorHAnsi"/>
          <w:color w:val="0000FF"/>
          <w:sz w:val="22"/>
          <w:szCs w:val="22"/>
        </w:rPr>
        <w:t>}</w:t>
      </w:r>
      <w:r w:rsidRPr="009B2498">
        <w:rPr>
          <w:rFonts w:asciiTheme="minorHAnsi" w:hAnsiTheme="minorHAnsi" w:cstheme="minorHAnsi"/>
          <w:sz w:val="22"/>
          <w:szCs w:val="22"/>
        </w:rPr>
        <w:t xml:space="preserve"> in the </w:t>
      </w:r>
      <w:r w:rsidR="006055B7" w:rsidRPr="009B2498">
        <w:rPr>
          <w:rFonts w:asciiTheme="minorHAnsi" w:hAnsiTheme="minorHAnsi" w:cstheme="minorHAnsi"/>
          <w:sz w:val="22"/>
          <w:szCs w:val="22"/>
        </w:rPr>
        <w:t>{</w:t>
      </w:r>
      <w:r w:rsidRPr="009B2498">
        <w:rPr>
          <w:rFonts w:asciiTheme="minorHAnsi" w:hAnsiTheme="minorHAnsi" w:cstheme="minorHAnsi"/>
          <w:color w:val="0000FF"/>
          <w:sz w:val="22"/>
          <w:szCs w:val="22"/>
        </w:rPr>
        <w:t>Department Name</w:t>
      </w:r>
      <w:r w:rsidR="006055B7" w:rsidRPr="009B2498">
        <w:rPr>
          <w:rFonts w:asciiTheme="minorHAnsi" w:hAnsiTheme="minorHAnsi" w:cstheme="minorHAnsi"/>
          <w:color w:val="0000FF"/>
          <w:sz w:val="22"/>
          <w:szCs w:val="22"/>
        </w:rPr>
        <w:t>}</w:t>
      </w:r>
      <w:r w:rsidRPr="009B2498">
        <w:rPr>
          <w:rFonts w:asciiTheme="minorHAnsi" w:hAnsiTheme="minorHAnsi" w:cstheme="minorHAnsi"/>
          <w:sz w:val="22"/>
          <w:szCs w:val="22"/>
        </w:rPr>
        <w:t xml:space="preserve"> department at </w:t>
      </w:r>
      <w:r w:rsidR="008F15A9">
        <w:rPr>
          <w:rFonts w:asciiTheme="minorHAnsi" w:hAnsiTheme="minorHAnsi" w:cstheme="minorHAnsi"/>
          <w:sz w:val="22"/>
          <w:szCs w:val="22"/>
        </w:rPr>
        <w:t>T</w:t>
      </w:r>
      <w:r w:rsidRPr="009B2498">
        <w:rPr>
          <w:rFonts w:asciiTheme="minorHAnsi" w:hAnsiTheme="minorHAnsi" w:cstheme="minorHAnsi"/>
          <w:sz w:val="22"/>
          <w:szCs w:val="22"/>
        </w:rPr>
        <w:t>he University of Texas at Austin.</w:t>
      </w:r>
    </w:p>
    <w:p w14:paraId="4748DB26" w14:textId="77777777" w:rsidR="00E773B5" w:rsidRPr="009B2498" w:rsidRDefault="00E773B5">
      <w:pPr>
        <w:rPr>
          <w:rFonts w:asciiTheme="minorHAnsi" w:hAnsiTheme="minorHAnsi" w:cstheme="minorHAnsi"/>
          <w:sz w:val="22"/>
          <w:szCs w:val="22"/>
        </w:rPr>
      </w:pPr>
    </w:p>
    <w:p w14:paraId="7DCE5AD1" w14:textId="7E3FD4ED" w:rsidR="00130152" w:rsidRPr="009B2498" w:rsidRDefault="006055B7" w:rsidP="006055B7">
      <w:pPr>
        <w:rPr>
          <w:rFonts w:asciiTheme="minorHAnsi" w:hAnsiTheme="minorHAnsi" w:cstheme="minorHAnsi"/>
          <w:sz w:val="22"/>
          <w:szCs w:val="22"/>
        </w:rPr>
      </w:pPr>
      <w:r w:rsidRPr="009B2498">
        <w:rPr>
          <w:rFonts w:asciiTheme="minorHAnsi" w:hAnsiTheme="minorHAnsi" w:cstheme="minorHAnsi"/>
          <w:sz w:val="22"/>
          <w:szCs w:val="22"/>
        </w:rPr>
        <w:t>We are offering you a salary of $</w:t>
      </w:r>
      <w:r w:rsidRPr="009B2498">
        <w:rPr>
          <w:rFonts w:asciiTheme="minorHAnsi" w:hAnsiTheme="minorHAnsi" w:cstheme="minorHAnsi"/>
          <w:color w:val="0000FF"/>
          <w:sz w:val="22"/>
          <w:szCs w:val="22"/>
        </w:rPr>
        <w:t>{Salary}</w:t>
      </w:r>
      <w:r w:rsidRPr="009B2498">
        <w:rPr>
          <w:rFonts w:asciiTheme="minorHAnsi" w:hAnsiTheme="minorHAnsi" w:cstheme="minorHAnsi"/>
          <w:sz w:val="22"/>
          <w:szCs w:val="22"/>
        </w:rPr>
        <w:t xml:space="preserve"> per month.  Your start date is </w:t>
      </w:r>
      <w:r w:rsidRPr="009B2498">
        <w:rPr>
          <w:rFonts w:asciiTheme="minorHAnsi" w:hAnsiTheme="minorHAnsi" w:cstheme="minorHAnsi"/>
          <w:color w:val="0000FF"/>
          <w:sz w:val="22"/>
          <w:szCs w:val="22"/>
        </w:rPr>
        <w:t>{Start Date}</w:t>
      </w:r>
      <w:r w:rsidRPr="009B2498">
        <w:rPr>
          <w:rFonts w:asciiTheme="minorHAnsi" w:hAnsiTheme="minorHAnsi" w:cstheme="minorHAnsi"/>
          <w:sz w:val="22"/>
          <w:szCs w:val="22"/>
        </w:rPr>
        <w:t xml:space="preserve">. </w:t>
      </w:r>
      <w:r w:rsidRPr="009B2498">
        <w:rPr>
          <w:rFonts w:asciiTheme="minorHAnsi" w:hAnsiTheme="minorHAnsi" w:cstheme="minorHAnsi"/>
          <w:i/>
          <w:color w:val="00B050"/>
          <w:sz w:val="22"/>
          <w:szCs w:val="22"/>
        </w:rPr>
        <w:t xml:space="preserve">INCLUDE FOR POSITIONS THAT ARE NOT EXPECTED TO CONTINUE: </w:t>
      </w:r>
      <w:r w:rsidRPr="009B2498">
        <w:rPr>
          <w:rFonts w:asciiTheme="minorHAnsi" w:hAnsiTheme="minorHAnsi" w:cstheme="minorHAnsi"/>
          <w:color w:val="000000"/>
          <w:sz w:val="22"/>
          <w:szCs w:val="22"/>
        </w:rPr>
        <w:t xml:space="preserve">This position is </w:t>
      </w:r>
      <w:r w:rsidRPr="009B2498">
        <w:rPr>
          <w:rFonts w:asciiTheme="minorHAnsi" w:hAnsiTheme="minorHAnsi" w:cstheme="minorHAnsi"/>
          <w:color w:val="0000FF"/>
          <w:sz w:val="22"/>
          <w:szCs w:val="22"/>
        </w:rPr>
        <w:t xml:space="preserve">{funded by a grant} </w:t>
      </w:r>
      <w:r w:rsidRPr="009B2498">
        <w:rPr>
          <w:rFonts w:asciiTheme="minorHAnsi" w:hAnsiTheme="minorHAnsi" w:cstheme="minorHAnsi"/>
          <w:color w:val="00B050"/>
          <w:sz w:val="22"/>
          <w:szCs w:val="22"/>
        </w:rPr>
        <w:t>OR</w:t>
      </w:r>
      <w:r w:rsidRPr="009B2498">
        <w:rPr>
          <w:rFonts w:asciiTheme="minorHAnsi" w:hAnsiTheme="minorHAnsi" w:cstheme="minorHAnsi"/>
          <w:color w:val="0000FF"/>
          <w:sz w:val="22"/>
          <w:szCs w:val="22"/>
        </w:rPr>
        <w:t xml:space="preserve"> {of limited duration}</w:t>
      </w:r>
      <w:r w:rsidRPr="009B2498">
        <w:rPr>
          <w:rFonts w:asciiTheme="minorHAnsi" w:hAnsiTheme="minorHAnsi" w:cstheme="minorHAnsi"/>
          <w:color w:val="000000"/>
          <w:sz w:val="22"/>
          <w:szCs w:val="22"/>
        </w:rPr>
        <w:t xml:space="preserve">, therefore your employment is contingent, in part, upon </w:t>
      </w:r>
      <w:r w:rsidRPr="009B2498">
        <w:rPr>
          <w:rFonts w:asciiTheme="minorHAnsi" w:hAnsiTheme="minorHAnsi" w:cstheme="minorHAnsi"/>
          <w:color w:val="0000FF"/>
          <w:sz w:val="22"/>
          <w:szCs w:val="22"/>
        </w:rPr>
        <w:t>{the</w:t>
      </w:r>
      <w:r w:rsidRPr="009B2498">
        <w:rPr>
          <w:rFonts w:asciiTheme="minorHAnsi" w:hAnsiTheme="minorHAnsi" w:cstheme="minorHAnsi"/>
          <w:color w:val="000000"/>
          <w:sz w:val="22"/>
          <w:szCs w:val="22"/>
        </w:rPr>
        <w:t xml:space="preserve"> </w:t>
      </w:r>
      <w:r w:rsidRPr="009B2498">
        <w:rPr>
          <w:rFonts w:asciiTheme="minorHAnsi" w:hAnsiTheme="minorHAnsi" w:cstheme="minorHAnsi"/>
          <w:color w:val="0000FF"/>
          <w:sz w:val="22"/>
          <w:szCs w:val="22"/>
        </w:rPr>
        <w:t>continued receipt of these grant funds}</w:t>
      </w:r>
      <w:r w:rsidRPr="009B2498">
        <w:rPr>
          <w:rFonts w:asciiTheme="minorHAnsi" w:hAnsiTheme="minorHAnsi" w:cstheme="minorHAnsi"/>
          <w:color w:val="1F497D"/>
          <w:sz w:val="22"/>
          <w:szCs w:val="22"/>
        </w:rPr>
        <w:t xml:space="preserve"> </w:t>
      </w:r>
      <w:r w:rsidRPr="009B2498">
        <w:rPr>
          <w:rFonts w:asciiTheme="minorHAnsi" w:hAnsiTheme="minorHAnsi" w:cstheme="minorHAnsi"/>
          <w:color w:val="00B050"/>
          <w:sz w:val="22"/>
          <w:szCs w:val="22"/>
        </w:rPr>
        <w:t>OR</w:t>
      </w:r>
      <w:r w:rsidRPr="009B2498">
        <w:rPr>
          <w:rFonts w:asciiTheme="minorHAnsi" w:hAnsiTheme="minorHAnsi" w:cstheme="minorHAnsi"/>
          <w:color w:val="0000FF"/>
          <w:sz w:val="22"/>
          <w:szCs w:val="22"/>
        </w:rPr>
        <w:t xml:space="preserve"> {completion of the project.}</w:t>
      </w:r>
      <w:r w:rsidRPr="009B2498">
        <w:rPr>
          <w:rFonts w:asciiTheme="minorHAnsi" w:hAnsiTheme="minorHAnsi" w:cstheme="minorHAnsi"/>
          <w:color w:val="1F497D"/>
          <w:sz w:val="22"/>
          <w:szCs w:val="22"/>
        </w:rPr>
        <w:t xml:space="preserve"> </w:t>
      </w:r>
      <w:r w:rsidRPr="009B2498">
        <w:rPr>
          <w:rFonts w:asciiTheme="minorHAnsi" w:hAnsiTheme="minorHAnsi" w:cstheme="minorHAnsi"/>
          <w:color w:val="000000"/>
          <w:sz w:val="22"/>
          <w:szCs w:val="22"/>
        </w:rPr>
        <w:t>Currently, we expect your position to be funded through</w:t>
      </w:r>
      <w:r w:rsidRPr="009B2498">
        <w:rPr>
          <w:rFonts w:asciiTheme="minorHAnsi" w:hAnsiTheme="minorHAnsi" w:cstheme="minorHAnsi"/>
          <w:color w:val="0000FF"/>
          <w:sz w:val="22"/>
          <w:szCs w:val="22"/>
        </w:rPr>
        <w:t xml:space="preserve"> {Month, Date and Year.}  </w:t>
      </w:r>
      <w:r w:rsidR="00130152" w:rsidRPr="009B2498">
        <w:rPr>
          <w:rFonts w:asciiTheme="minorHAnsi" w:hAnsiTheme="minorHAnsi" w:cstheme="minorHAnsi"/>
          <w:sz w:val="22"/>
          <w:szCs w:val="22"/>
        </w:rPr>
        <w:t>Your position is</w:t>
      </w:r>
      <w:r w:rsidR="00130152" w:rsidRPr="009B2498">
        <w:rPr>
          <w:rFonts w:asciiTheme="minorHAnsi" w:hAnsiTheme="minorHAnsi" w:cstheme="minorHAnsi"/>
          <w:color w:val="0000FF"/>
          <w:sz w:val="22"/>
          <w:szCs w:val="22"/>
        </w:rPr>
        <w:t xml:space="preserve"> {exempt/non-exempt}</w:t>
      </w:r>
      <w:r w:rsidR="00130152" w:rsidRPr="009B2498">
        <w:rPr>
          <w:rFonts w:asciiTheme="minorHAnsi" w:hAnsiTheme="minorHAnsi" w:cstheme="minorHAnsi"/>
          <w:sz w:val="22"/>
          <w:szCs w:val="22"/>
        </w:rPr>
        <w:t xml:space="preserve"> from overtime eligibility. Your position is</w:t>
      </w:r>
      <w:r w:rsidR="00130152" w:rsidRPr="009B2498">
        <w:rPr>
          <w:rFonts w:asciiTheme="minorHAnsi" w:hAnsiTheme="minorHAnsi" w:cstheme="minorHAnsi"/>
          <w:color w:val="0000FF"/>
          <w:sz w:val="22"/>
          <w:szCs w:val="22"/>
        </w:rPr>
        <w:t xml:space="preserve"> {eligible/not eligible} </w:t>
      </w:r>
      <w:r w:rsidR="00130152" w:rsidRPr="009B2498">
        <w:rPr>
          <w:rFonts w:asciiTheme="minorHAnsi" w:hAnsiTheme="minorHAnsi" w:cstheme="minorHAnsi"/>
          <w:sz w:val="22"/>
          <w:szCs w:val="22"/>
        </w:rPr>
        <w:t>for benefits.</w:t>
      </w:r>
    </w:p>
    <w:p w14:paraId="518991DC" w14:textId="77777777" w:rsidR="00130152" w:rsidRPr="009B2498" w:rsidRDefault="00130152" w:rsidP="006055B7">
      <w:pPr>
        <w:rPr>
          <w:rFonts w:asciiTheme="minorHAnsi" w:hAnsiTheme="minorHAnsi" w:cstheme="minorHAnsi"/>
          <w:sz w:val="22"/>
          <w:szCs w:val="22"/>
        </w:rPr>
      </w:pPr>
    </w:p>
    <w:p w14:paraId="510C2D9A" w14:textId="707EF4FD" w:rsidR="006055B7" w:rsidRPr="009B2498" w:rsidRDefault="006055B7" w:rsidP="006055B7">
      <w:pPr>
        <w:rPr>
          <w:rFonts w:asciiTheme="minorHAnsi" w:hAnsiTheme="minorHAnsi" w:cstheme="minorHAnsi"/>
          <w:sz w:val="22"/>
          <w:szCs w:val="22"/>
        </w:rPr>
      </w:pPr>
      <w:r w:rsidRPr="009B2498">
        <w:rPr>
          <w:rFonts w:asciiTheme="minorHAnsi" w:hAnsiTheme="minorHAnsi" w:cstheme="minorHAnsi"/>
          <w:sz w:val="22"/>
          <w:szCs w:val="22"/>
        </w:rPr>
        <w:t xml:space="preserve">You will report to </w:t>
      </w:r>
      <w:r w:rsidRPr="009B2498">
        <w:rPr>
          <w:rFonts w:asciiTheme="minorHAnsi" w:hAnsiTheme="minorHAnsi" w:cstheme="minorHAnsi"/>
          <w:color w:val="0000FF"/>
          <w:sz w:val="22"/>
          <w:szCs w:val="22"/>
        </w:rPr>
        <w:t>{Supervisor’s Name}</w:t>
      </w:r>
      <w:r w:rsidRPr="009B2498">
        <w:rPr>
          <w:rFonts w:asciiTheme="minorHAnsi" w:hAnsiTheme="minorHAnsi" w:cstheme="minorHAnsi"/>
          <w:sz w:val="22"/>
          <w:szCs w:val="22"/>
        </w:rPr>
        <w:t xml:space="preserve">.  Your work schedule is </w:t>
      </w:r>
      <w:r w:rsidRPr="009B2498">
        <w:rPr>
          <w:rFonts w:asciiTheme="minorHAnsi" w:hAnsiTheme="minorHAnsi" w:cstheme="minorHAnsi"/>
          <w:color w:val="0000FF"/>
          <w:sz w:val="22"/>
          <w:szCs w:val="22"/>
        </w:rPr>
        <w:t>{Schedule}</w:t>
      </w:r>
      <w:r w:rsidRPr="009B2498">
        <w:rPr>
          <w:rFonts w:asciiTheme="minorHAnsi" w:hAnsiTheme="minorHAnsi" w:cstheme="minorHAnsi"/>
          <w:sz w:val="22"/>
          <w:szCs w:val="22"/>
        </w:rPr>
        <w:t>.  This offer is contingent upon the satisfactory outcome of your criminal background check.</w:t>
      </w:r>
      <w:r w:rsidRPr="009B2498">
        <w:rPr>
          <w:rFonts w:asciiTheme="minorHAnsi" w:hAnsiTheme="minorHAnsi" w:cstheme="minorHAnsi"/>
          <w:b/>
          <w:bCs/>
          <w:sz w:val="22"/>
          <w:szCs w:val="22"/>
        </w:rPr>
        <w:t xml:space="preserve">  </w:t>
      </w:r>
      <w:r w:rsidRPr="009B2498">
        <w:rPr>
          <w:rFonts w:asciiTheme="minorHAnsi" w:hAnsiTheme="minorHAnsi" w:cstheme="minorHAnsi"/>
          <w:sz w:val="22"/>
          <w:szCs w:val="22"/>
        </w:rPr>
        <w:t>Additionally, you will be required to complete forms and submit documentation establishing your eligibility to work in the United States within the first three days of your employment.</w:t>
      </w:r>
    </w:p>
    <w:p w14:paraId="485582A6" w14:textId="1381E60F" w:rsidR="00D438A3" w:rsidRPr="009B2498" w:rsidRDefault="00D438A3" w:rsidP="006055B7">
      <w:pPr>
        <w:rPr>
          <w:rFonts w:asciiTheme="minorHAnsi" w:hAnsiTheme="minorHAnsi" w:cstheme="minorHAnsi"/>
          <w:sz w:val="22"/>
          <w:szCs w:val="22"/>
        </w:rPr>
      </w:pPr>
    </w:p>
    <w:p w14:paraId="24555967" w14:textId="77777777" w:rsidR="005A4680" w:rsidRPr="009B2498" w:rsidRDefault="005A4680" w:rsidP="005A4680">
      <w:pPr>
        <w:rPr>
          <w:rFonts w:asciiTheme="minorHAnsi" w:hAnsiTheme="minorHAnsi" w:cstheme="minorHAnsi"/>
          <w:color w:val="0000FF"/>
          <w:sz w:val="22"/>
          <w:szCs w:val="22"/>
        </w:rPr>
      </w:pPr>
      <w:r w:rsidRPr="009B2498">
        <w:rPr>
          <w:rFonts w:asciiTheme="minorHAnsi" w:hAnsiTheme="minorHAnsi" w:cstheme="minorHAnsi"/>
          <w:i/>
          <w:color w:val="00B050"/>
          <w:sz w:val="22"/>
          <w:szCs w:val="22"/>
        </w:rPr>
        <w:t xml:space="preserve">FOR ADMINISTRATIVE OFFICERS INCLUDE: </w:t>
      </w:r>
      <w:r w:rsidRPr="009B2498">
        <w:rPr>
          <w:rFonts w:asciiTheme="minorHAnsi" w:hAnsiTheme="minorHAnsi" w:cstheme="minorHAnsi"/>
          <w:color w:val="0000FF"/>
          <w:sz w:val="22"/>
          <w:szCs w:val="22"/>
        </w:rPr>
        <w:t xml:space="preserve">Your position is designated as Administrative Officer. As such, you serve without fixed term and at the pleasure of the President. </w:t>
      </w:r>
    </w:p>
    <w:p w14:paraId="79538767" w14:textId="77777777" w:rsidR="005A4680" w:rsidRPr="009B2498" w:rsidRDefault="005A4680" w:rsidP="005A4680">
      <w:pPr>
        <w:rPr>
          <w:rFonts w:asciiTheme="minorHAnsi" w:hAnsiTheme="minorHAnsi" w:cstheme="minorHAnsi"/>
          <w:color w:val="0000FF"/>
          <w:sz w:val="22"/>
          <w:szCs w:val="22"/>
        </w:rPr>
      </w:pPr>
    </w:p>
    <w:p w14:paraId="147E6319" w14:textId="77777777" w:rsidR="005A4680" w:rsidRPr="009B2498" w:rsidRDefault="005A4680" w:rsidP="005A4680">
      <w:pPr>
        <w:rPr>
          <w:rFonts w:asciiTheme="minorHAnsi" w:hAnsiTheme="minorHAnsi" w:cstheme="minorHAnsi"/>
          <w:color w:val="0000FF"/>
          <w:sz w:val="22"/>
          <w:szCs w:val="22"/>
        </w:rPr>
      </w:pPr>
      <w:r w:rsidRPr="009B2498">
        <w:rPr>
          <w:rFonts w:asciiTheme="minorHAnsi" w:hAnsiTheme="minorHAnsi" w:cstheme="minorHAnsi"/>
          <w:i/>
          <w:color w:val="00B050"/>
          <w:sz w:val="22"/>
          <w:szCs w:val="22"/>
        </w:rPr>
        <w:t xml:space="preserve">FOR NON-ADMINISTRATIVE OFFICERS INCLUDE: </w:t>
      </w:r>
      <w:bookmarkStart w:id="0" w:name="_GoBack"/>
      <w:bookmarkEnd w:id="0"/>
      <w:r w:rsidRPr="009B2498">
        <w:rPr>
          <w:rFonts w:asciiTheme="minorHAnsi" w:hAnsiTheme="minorHAnsi" w:cstheme="minorHAnsi"/>
          <w:color w:val="0000FF"/>
          <w:sz w:val="22"/>
          <w:szCs w:val="22"/>
        </w:rPr>
        <w:t xml:space="preserve">Your position is designated as Administrative and Professional. As such, your appointment is subject to non-renewal each fiscal year.  </w:t>
      </w:r>
    </w:p>
    <w:p w14:paraId="5B3E3CE4" w14:textId="77777777" w:rsidR="00E773B5" w:rsidRPr="009B2498" w:rsidRDefault="00E773B5">
      <w:pPr>
        <w:rPr>
          <w:rFonts w:asciiTheme="minorHAnsi" w:hAnsiTheme="minorHAnsi" w:cstheme="minorHAnsi"/>
          <w:sz w:val="22"/>
          <w:szCs w:val="22"/>
        </w:rPr>
      </w:pPr>
    </w:p>
    <w:p w14:paraId="7DB2EFC2" w14:textId="77777777" w:rsidR="00E773B5" w:rsidRPr="009B2498" w:rsidRDefault="00E773B5">
      <w:pPr>
        <w:rPr>
          <w:rFonts w:asciiTheme="minorHAnsi" w:hAnsiTheme="minorHAnsi" w:cstheme="minorHAnsi"/>
          <w:sz w:val="22"/>
          <w:szCs w:val="22"/>
        </w:rPr>
      </w:pPr>
      <w:r w:rsidRPr="009B2498">
        <w:rPr>
          <w:rFonts w:asciiTheme="minorHAnsi" w:hAnsiTheme="minorHAnsi" w:cstheme="minorHAnsi"/>
          <w:sz w:val="22"/>
          <w:szCs w:val="22"/>
        </w:rPr>
        <w:t xml:space="preserve">The university offers new employee orientation every Monday at </w:t>
      </w:r>
      <w:r w:rsidR="006055B7" w:rsidRPr="009B2498">
        <w:rPr>
          <w:rFonts w:asciiTheme="minorHAnsi" w:hAnsiTheme="minorHAnsi" w:cstheme="minorHAnsi"/>
          <w:color w:val="0000FF"/>
          <w:sz w:val="22"/>
          <w:szCs w:val="22"/>
        </w:rPr>
        <w:t>{</w:t>
      </w:r>
      <w:r w:rsidRPr="009B2498">
        <w:rPr>
          <w:rFonts w:asciiTheme="minorHAnsi" w:hAnsiTheme="minorHAnsi" w:cstheme="minorHAnsi"/>
          <w:color w:val="0000FF"/>
          <w:sz w:val="22"/>
          <w:szCs w:val="22"/>
        </w:rPr>
        <w:t>Orientation Time</w:t>
      </w:r>
      <w:r w:rsidR="006055B7" w:rsidRPr="009B2498">
        <w:rPr>
          <w:rFonts w:asciiTheme="minorHAnsi" w:hAnsiTheme="minorHAnsi" w:cstheme="minorHAnsi"/>
          <w:color w:val="0000FF"/>
          <w:sz w:val="22"/>
          <w:szCs w:val="22"/>
        </w:rPr>
        <w:t>}</w:t>
      </w:r>
      <w:r w:rsidRPr="009B2498">
        <w:rPr>
          <w:rFonts w:asciiTheme="minorHAnsi" w:hAnsiTheme="minorHAnsi" w:cstheme="minorHAnsi"/>
          <w:sz w:val="22"/>
          <w:szCs w:val="22"/>
        </w:rPr>
        <w:t xml:space="preserve"> and </w:t>
      </w:r>
      <w:r w:rsidR="006055B7" w:rsidRPr="009B2498">
        <w:rPr>
          <w:rFonts w:asciiTheme="minorHAnsi" w:hAnsiTheme="minorHAnsi" w:cstheme="minorHAnsi"/>
          <w:color w:val="0000FF"/>
          <w:sz w:val="22"/>
          <w:szCs w:val="22"/>
        </w:rPr>
        <w:t>{</w:t>
      </w:r>
      <w:r w:rsidRPr="009B2498">
        <w:rPr>
          <w:rFonts w:asciiTheme="minorHAnsi" w:hAnsiTheme="minorHAnsi" w:cstheme="minorHAnsi"/>
          <w:color w:val="0000FF"/>
          <w:sz w:val="22"/>
          <w:szCs w:val="22"/>
        </w:rPr>
        <w:t>Orientation Location</w:t>
      </w:r>
      <w:r w:rsidR="006055B7" w:rsidRPr="009B2498">
        <w:rPr>
          <w:rFonts w:asciiTheme="minorHAnsi" w:hAnsiTheme="minorHAnsi" w:cstheme="minorHAnsi"/>
          <w:color w:val="0000FF"/>
          <w:sz w:val="22"/>
          <w:szCs w:val="22"/>
        </w:rPr>
        <w:t>}</w:t>
      </w:r>
      <w:r w:rsidRPr="009B2498">
        <w:rPr>
          <w:rFonts w:asciiTheme="minorHAnsi" w:hAnsiTheme="minorHAnsi" w:cstheme="minorHAnsi"/>
          <w:sz w:val="22"/>
          <w:szCs w:val="22"/>
        </w:rPr>
        <w:t>, where you will receive information about:</w:t>
      </w:r>
    </w:p>
    <w:p w14:paraId="54A4EC1F" w14:textId="77777777" w:rsidR="00E773B5" w:rsidRPr="009B2498" w:rsidRDefault="00E773B5">
      <w:pPr>
        <w:rPr>
          <w:rFonts w:asciiTheme="minorHAnsi" w:hAnsiTheme="minorHAnsi" w:cstheme="minorHAnsi"/>
          <w:sz w:val="22"/>
          <w:szCs w:val="22"/>
        </w:rPr>
      </w:pPr>
    </w:p>
    <w:p w14:paraId="56034AD6" w14:textId="77777777" w:rsidR="00E773B5" w:rsidRPr="009B2498" w:rsidRDefault="00E773B5" w:rsidP="00E773B5">
      <w:pPr>
        <w:numPr>
          <w:ilvl w:val="0"/>
          <w:numId w:val="1"/>
        </w:numPr>
        <w:rPr>
          <w:rFonts w:asciiTheme="minorHAnsi" w:hAnsiTheme="minorHAnsi" w:cstheme="minorHAnsi"/>
          <w:sz w:val="22"/>
          <w:szCs w:val="22"/>
        </w:rPr>
      </w:pPr>
      <w:r w:rsidRPr="009B2498">
        <w:rPr>
          <w:rFonts w:asciiTheme="minorHAnsi" w:hAnsiTheme="minorHAnsi" w:cstheme="minorHAnsi"/>
          <w:sz w:val="22"/>
          <w:szCs w:val="22"/>
        </w:rPr>
        <w:t>Benefits</w:t>
      </w:r>
    </w:p>
    <w:p w14:paraId="575ACAF5" w14:textId="77777777" w:rsidR="00E773B5" w:rsidRPr="009B2498" w:rsidRDefault="00E773B5" w:rsidP="00E773B5">
      <w:pPr>
        <w:numPr>
          <w:ilvl w:val="0"/>
          <w:numId w:val="1"/>
        </w:numPr>
        <w:rPr>
          <w:rFonts w:asciiTheme="minorHAnsi" w:hAnsiTheme="minorHAnsi" w:cstheme="minorHAnsi"/>
          <w:sz w:val="22"/>
          <w:szCs w:val="22"/>
        </w:rPr>
      </w:pPr>
      <w:r w:rsidRPr="009B2498">
        <w:rPr>
          <w:rFonts w:asciiTheme="minorHAnsi" w:hAnsiTheme="minorHAnsi" w:cstheme="minorHAnsi"/>
          <w:sz w:val="22"/>
          <w:szCs w:val="22"/>
        </w:rPr>
        <w:t>Parking</w:t>
      </w:r>
    </w:p>
    <w:p w14:paraId="51290354" w14:textId="77777777" w:rsidR="00E773B5" w:rsidRPr="009B2498" w:rsidRDefault="00E773B5" w:rsidP="00E773B5">
      <w:pPr>
        <w:numPr>
          <w:ilvl w:val="0"/>
          <w:numId w:val="1"/>
        </w:numPr>
        <w:rPr>
          <w:rFonts w:asciiTheme="minorHAnsi" w:hAnsiTheme="minorHAnsi" w:cstheme="minorHAnsi"/>
          <w:sz w:val="22"/>
          <w:szCs w:val="22"/>
        </w:rPr>
      </w:pPr>
      <w:r w:rsidRPr="009B2498">
        <w:rPr>
          <w:rFonts w:asciiTheme="minorHAnsi" w:hAnsiTheme="minorHAnsi" w:cstheme="minorHAnsi"/>
          <w:sz w:val="22"/>
          <w:szCs w:val="22"/>
        </w:rPr>
        <w:t>Required University Training</w:t>
      </w:r>
    </w:p>
    <w:p w14:paraId="2D717DB1" w14:textId="77777777" w:rsidR="00E773B5" w:rsidRPr="009B2498" w:rsidRDefault="00E773B5" w:rsidP="00E773B5">
      <w:pPr>
        <w:numPr>
          <w:ilvl w:val="0"/>
          <w:numId w:val="1"/>
        </w:numPr>
        <w:rPr>
          <w:rFonts w:asciiTheme="minorHAnsi" w:hAnsiTheme="minorHAnsi" w:cstheme="minorHAnsi"/>
          <w:sz w:val="22"/>
          <w:szCs w:val="22"/>
        </w:rPr>
      </w:pPr>
      <w:r w:rsidRPr="009B2498">
        <w:rPr>
          <w:rFonts w:asciiTheme="minorHAnsi" w:hAnsiTheme="minorHAnsi" w:cstheme="minorHAnsi"/>
          <w:sz w:val="22"/>
          <w:szCs w:val="22"/>
        </w:rPr>
        <w:t>University Policy</w:t>
      </w:r>
    </w:p>
    <w:p w14:paraId="75EFB069" w14:textId="77777777" w:rsidR="00E773B5" w:rsidRPr="009B2498" w:rsidRDefault="00E773B5">
      <w:pPr>
        <w:rPr>
          <w:rFonts w:asciiTheme="minorHAnsi" w:hAnsiTheme="minorHAnsi" w:cstheme="minorHAnsi"/>
          <w:sz w:val="22"/>
          <w:szCs w:val="22"/>
        </w:rPr>
      </w:pPr>
    </w:p>
    <w:p w14:paraId="074FA66E" w14:textId="521B67CF" w:rsidR="00E773B5" w:rsidRPr="009B2498" w:rsidRDefault="00E773B5">
      <w:pPr>
        <w:rPr>
          <w:rFonts w:asciiTheme="minorHAnsi" w:hAnsiTheme="minorHAnsi" w:cstheme="minorHAnsi"/>
          <w:sz w:val="22"/>
          <w:szCs w:val="22"/>
        </w:rPr>
      </w:pPr>
      <w:r w:rsidRPr="009B2498">
        <w:rPr>
          <w:rFonts w:asciiTheme="minorHAnsi" w:hAnsiTheme="minorHAnsi" w:cstheme="minorHAnsi"/>
          <w:sz w:val="22"/>
          <w:szCs w:val="22"/>
        </w:rPr>
        <w:t>Regarding benefits, you must elect benefits coverage within 3</w:t>
      </w:r>
      <w:r w:rsidR="0020189C" w:rsidRPr="009B2498">
        <w:rPr>
          <w:rFonts w:asciiTheme="minorHAnsi" w:hAnsiTheme="minorHAnsi" w:cstheme="minorHAnsi"/>
          <w:sz w:val="22"/>
          <w:szCs w:val="22"/>
        </w:rPr>
        <w:t>1</w:t>
      </w:r>
      <w:r w:rsidRPr="009B2498">
        <w:rPr>
          <w:rFonts w:asciiTheme="minorHAnsi" w:hAnsiTheme="minorHAnsi" w:cstheme="minorHAnsi"/>
          <w:sz w:val="22"/>
          <w:szCs w:val="22"/>
        </w:rPr>
        <w:t xml:space="preserve"> days of your start date.  You can review the benefit</w:t>
      </w:r>
      <w:r w:rsidR="00601BEA" w:rsidRPr="009B2498">
        <w:rPr>
          <w:rFonts w:asciiTheme="minorHAnsi" w:hAnsiTheme="minorHAnsi" w:cstheme="minorHAnsi"/>
          <w:sz w:val="22"/>
          <w:szCs w:val="22"/>
        </w:rPr>
        <w:t>s on our W</w:t>
      </w:r>
      <w:r w:rsidRPr="009B2498">
        <w:rPr>
          <w:rFonts w:asciiTheme="minorHAnsi" w:hAnsiTheme="minorHAnsi" w:cstheme="minorHAnsi"/>
          <w:sz w:val="22"/>
          <w:szCs w:val="22"/>
        </w:rPr>
        <w:t>eb</w:t>
      </w:r>
      <w:r w:rsidR="00601BEA" w:rsidRPr="009B2498">
        <w:rPr>
          <w:rFonts w:asciiTheme="minorHAnsi" w:hAnsiTheme="minorHAnsi" w:cstheme="minorHAnsi"/>
          <w:sz w:val="22"/>
          <w:szCs w:val="22"/>
        </w:rPr>
        <w:t xml:space="preserve"> </w:t>
      </w:r>
      <w:r w:rsidRPr="009B2498">
        <w:rPr>
          <w:rFonts w:asciiTheme="minorHAnsi" w:hAnsiTheme="minorHAnsi" w:cstheme="minorHAnsi"/>
          <w:sz w:val="22"/>
          <w:szCs w:val="22"/>
        </w:rPr>
        <w:t xml:space="preserve">site at </w:t>
      </w:r>
      <w:hyperlink r:id="rId8" w:history="1">
        <w:r w:rsidR="006055B7" w:rsidRPr="009B2498">
          <w:rPr>
            <w:rStyle w:val="Hyperlink"/>
            <w:rFonts w:asciiTheme="minorHAnsi" w:hAnsiTheme="minorHAnsi" w:cstheme="minorHAnsi"/>
            <w:sz w:val="22"/>
            <w:szCs w:val="22"/>
          </w:rPr>
          <w:t>http://www.utexas.edu/hr/current/insurance/</w:t>
        </w:r>
      </w:hyperlink>
      <w:r w:rsidRPr="009B2498">
        <w:rPr>
          <w:rFonts w:asciiTheme="minorHAnsi" w:hAnsiTheme="minorHAnsi" w:cstheme="minorHAnsi"/>
          <w:sz w:val="22"/>
          <w:szCs w:val="22"/>
        </w:rPr>
        <w:t xml:space="preserve">.  To attend new employee orientation, please contact </w:t>
      </w:r>
      <w:r w:rsidR="006055B7" w:rsidRPr="009B2498">
        <w:rPr>
          <w:rFonts w:asciiTheme="minorHAnsi" w:hAnsiTheme="minorHAnsi" w:cstheme="minorHAnsi"/>
          <w:color w:val="0000FF"/>
          <w:sz w:val="22"/>
          <w:szCs w:val="22"/>
        </w:rPr>
        <w:t>{</w:t>
      </w:r>
      <w:r w:rsidRPr="009B2498">
        <w:rPr>
          <w:rFonts w:asciiTheme="minorHAnsi" w:hAnsiTheme="minorHAnsi" w:cstheme="minorHAnsi"/>
          <w:color w:val="0000FF"/>
          <w:sz w:val="22"/>
          <w:szCs w:val="22"/>
        </w:rPr>
        <w:t>Orientation Coordinator</w:t>
      </w:r>
      <w:r w:rsidR="006055B7" w:rsidRPr="009B2498">
        <w:rPr>
          <w:rFonts w:asciiTheme="minorHAnsi" w:hAnsiTheme="minorHAnsi" w:cstheme="minorHAnsi"/>
          <w:color w:val="0000FF"/>
          <w:sz w:val="22"/>
          <w:szCs w:val="22"/>
        </w:rPr>
        <w:t>}</w:t>
      </w:r>
      <w:r w:rsidRPr="009B2498">
        <w:rPr>
          <w:rFonts w:asciiTheme="minorHAnsi" w:hAnsiTheme="minorHAnsi" w:cstheme="minorHAnsi"/>
          <w:sz w:val="22"/>
          <w:szCs w:val="22"/>
        </w:rPr>
        <w:t>.</w:t>
      </w:r>
    </w:p>
    <w:p w14:paraId="15B08E39" w14:textId="77777777" w:rsidR="00E773B5" w:rsidRPr="009B2498" w:rsidRDefault="00E773B5">
      <w:pPr>
        <w:rPr>
          <w:rFonts w:asciiTheme="minorHAnsi" w:hAnsiTheme="minorHAnsi" w:cstheme="minorHAnsi"/>
          <w:sz w:val="22"/>
          <w:szCs w:val="22"/>
        </w:rPr>
      </w:pPr>
    </w:p>
    <w:p w14:paraId="0A9F39CB" w14:textId="77777777" w:rsidR="008C7803" w:rsidRPr="009B2498" w:rsidRDefault="008C7803">
      <w:pPr>
        <w:rPr>
          <w:rFonts w:asciiTheme="minorHAnsi" w:hAnsiTheme="minorHAnsi" w:cstheme="minorHAnsi"/>
          <w:color w:val="0000FF"/>
          <w:sz w:val="22"/>
          <w:szCs w:val="22"/>
        </w:rPr>
      </w:pPr>
    </w:p>
    <w:p w14:paraId="1978E0BD" w14:textId="77777777" w:rsidR="008C7803" w:rsidRPr="009B2498" w:rsidRDefault="008C7803" w:rsidP="008C7803">
      <w:pPr>
        <w:spacing w:before="100" w:beforeAutospacing="1" w:after="100" w:afterAutospacing="1"/>
        <w:rPr>
          <w:rFonts w:asciiTheme="minorHAnsi" w:hAnsiTheme="minorHAnsi" w:cstheme="minorHAnsi"/>
          <w:color w:val="333F48"/>
          <w:sz w:val="22"/>
          <w:szCs w:val="22"/>
        </w:rPr>
      </w:pPr>
      <w:r w:rsidRPr="009B2498">
        <w:rPr>
          <w:rFonts w:asciiTheme="minorHAnsi" w:hAnsiTheme="minorHAnsi" w:cstheme="minorHAnsi"/>
          <w:sz w:val="22"/>
          <w:szCs w:val="22"/>
        </w:rPr>
        <w:t xml:space="preserve">There are two aspects of employment at the university that we want to share with you as you consider your offer. As an employee of the university, if you witness or receive information about sexual </w:t>
      </w:r>
      <w:r w:rsidRPr="009B2498">
        <w:rPr>
          <w:rFonts w:asciiTheme="minorHAnsi" w:hAnsiTheme="minorHAnsi" w:cstheme="minorHAnsi"/>
          <w:sz w:val="22"/>
          <w:szCs w:val="22"/>
        </w:rPr>
        <w:lastRenderedPageBreak/>
        <w:t>harassment, sexual assault, dating violence or stalking that involves a current student or employee, you must promptly report the incident to the University’s Title IX Coordinator or a Deputy Title IX Coordinator. Reports may be made by phone: (512) 471-0419;</w:t>
      </w:r>
      <w:r w:rsidRPr="009B2498">
        <w:rPr>
          <w:rFonts w:asciiTheme="minorHAnsi" w:hAnsiTheme="minorHAnsi" w:cstheme="minorHAnsi"/>
          <w:color w:val="333F48"/>
          <w:sz w:val="22"/>
          <w:szCs w:val="22"/>
        </w:rPr>
        <w:t xml:space="preserve"> </w:t>
      </w:r>
      <w:hyperlink r:id="rId9" w:tooltip="Make a report by email to the Title IX office" w:history="1">
        <w:r w:rsidRPr="009B2498">
          <w:rPr>
            <w:rStyle w:val="Hyperlink"/>
            <w:rFonts w:asciiTheme="minorHAnsi" w:hAnsiTheme="minorHAnsi" w:cstheme="minorHAnsi"/>
            <w:color w:val="BF5700"/>
            <w:sz w:val="22"/>
            <w:szCs w:val="22"/>
          </w:rPr>
          <w:t>email</w:t>
        </w:r>
      </w:hyperlink>
      <w:r w:rsidRPr="009B2498">
        <w:rPr>
          <w:rFonts w:asciiTheme="minorHAnsi" w:hAnsiTheme="minorHAnsi" w:cstheme="minorHAnsi"/>
          <w:color w:val="333F48"/>
          <w:sz w:val="22"/>
          <w:szCs w:val="22"/>
        </w:rPr>
        <w:t xml:space="preserve">, or </w:t>
      </w:r>
      <w:hyperlink r:id="rId10" w:tooltip="File a report online" w:history="1">
        <w:r w:rsidRPr="009B2498">
          <w:rPr>
            <w:rStyle w:val="Hyperlink"/>
            <w:rFonts w:asciiTheme="minorHAnsi" w:hAnsiTheme="minorHAnsi" w:cstheme="minorHAnsi"/>
            <w:color w:val="BF5700"/>
            <w:sz w:val="22"/>
            <w:szCs w:val="22"/>
          </w:rPr>
          <w:t>online</w:t>
        </w:r>
      </w:hyperlink>
      <w:r w:rsidRPr="009B2498">
        <w:rPr>
          <w:rFonts w:asciiTheme="minorHAnsi" w:hAnsiTheme="minorHAnsi" w:cstheme="minorHAnsi"/>
          <w:color w:val="333F48"/>
          <w:sz w:val="22"/>
          <w:szCs w:val="22"/>
        </w:rPr>
        <w:t xml:space="preserve">. </w:t>
      </w:r>
      <w:r w:rsidRPr="009B2498">
        <w:rPr>
          <w:rFonts w:asciiTheme="minorHAnsi" w:hAnsiTheme="minorHAnsi" w:cstheme="minorHAnsi"/>
          <w:sz w:val="22"/>
          <w:szCs w:val="22"/>
        </w:rPr>
        <w:t>An employee who does not report an incident or who makes a false report is subject to termination and may be charged with a criminal offense. For more information about employee responsibilities under Title IX, including information about confidential employee reporting exceptions, please visit the Title IX website at</w:t>
      </w:r>
      <w:r w:rsidRPr="009B2498">
        <w:rPr>
          <w:rFonts w:asciiTheme="minorHAnsi" w:hAnsiTheme="minorHAnsi" w:cstheme="minorHAnsi"/>
          <w:color w:val="333F48"/>
          <w:sz w:val="22"/>
          <w:szCs w:val="22"/>
        </w:rPr>
        <w:t xml:space="preserve"> </w:t>
      </w:r>
      <w:hyperlink r:id="rId11" w:history="1">
        <w:r w:rsidRPr="009B2498">
          <w:rPr>
            <w:rStyle w:val="Hyperlink"/>
            <w:rFonts w:asciiTheme="minorHAnsi" w:hAnsiTheme="minorHAnsi" w:cstheme="minorHAnsi"/>
            <w:sz w:val="22"/>
            <w:szCs w:val="22"/>
          </w:rPr>
          <w:t>http://titleix.utexas.edu</w:t>
        </w:r>
      </w:hyperlink>
      <w:r w:rsidRPr="009B2498">
        <w:rPr>
          <w:rFonts w:asciiTheme="minorHAnsi" w:hAnsiTheme="minorHAnsi" w:cstheme="minorHAnsi"/>
          <w:color w:val="333F48"/>
          <w:sz w:val="22"/>
          <w:szCs w:val="22"/>
        </w:rPr>
        <w:t xml:space="preserve"> </w:t>
      </w:r>
    </w:p>
    <w:p w14:paraId="4D526AC8" w14:textId="57D4F56E" w:rsidR="008C7803" w:rsidRPr="009B2498" w:rsidRDefault="008C7803" w:rsidP="008C7803">
      <w:pPr>
        <w:spacing w:before="100" w:beforeAutospacing="1" w:after="100" w:afterAutospacing="1"/>
        <w:rPr>
          <w:rFonts w:asciiTheme="minorHAnsi" w:hAnsiTheme="minorHAnsi" w:cstheme="minorHAnsi"/>
          <w:sz w:val="22"/>
          <w:szCs w:val="22"/>
        </w:rPr>
      </w:pPr>
      <w:r w:rsidRPr="009B2498">
        <w:rPr>
          <w:rFonts w:asciiTheme="minorHAnsi" w:hAnsiTheme="minorHAnsi" w:cstheme="minorHAnsi"/>
          <w:sz w:val="22"/>
          <w:szCs w:val="22"/>
        </w:rPr>
        <w:t>Additionally, the university is a public employer and is subject to the Texas Public Information Act. As such, records created by and about you may be subject to an open records request and disclosure. Your name, work location and other employment related information, including salary, may be visible on publically accessible websites or in other publi</w:t>
      </w:r>
      <w:r w:rsidR="003E25D3">
        <w:rPr>
          <w:rFonts w:asciiTheme="minorHAnsi" w:hAnsiTheme="minorHAnsi" w:cstheme="minorHAnsi"/>
          <w:sz w:val="22"/>
          <w:szCs w:val="22"/>
        </w:rPr>
        <w:t>cly</w:t>
      </w:r>
      <w:r w:rsidRPr="009B2498">
        <w:rPr>
          <w:rFonts w:asciiTheme="minorHAnsi" w:hAnsiTheme="minorHAnsi" w:cstheme="minorHAnsi"/>
          <w:sz w:val="22"/>
          <w:szCs w:val="22"/>
        </w:rPr>
        <w:t xml:space="preserve"> available records. </w:t>
      </w:r>
    </w:p>
    <w:p w14:paraId="57E8FEEE" w14:textId="77777777" w:rsidR="00E773B5" w:rsidRPr="009B2498" w:rsidRDefault="00E773B5">
      <w:pPr>
        <w:rPr>
          <w:rFonts w:asciiTheme="minorHAnsi" w:hAnsiTheme="minorHAnsi" w:cstheme="minorHAnsi"/>
          <w:color w:val="0000FF"/>
          <w:sz w:val="22"/>
          <w:szCs w:val="22"/>
        </w:rPr>
      </w:pPr>
      <w:r w:rsidRPr="009B2498">
        <w:rPr>
          <w:rFonts w:asciiTheme="minorHAnsi" w:hAnsiTheme="minorHAnsi" w:cstheme="minorHAnsi"/>
          <w:sz w:val="22"/>
          <w:szCs w:val="22"/>
        </w:rPr>
        <w:t xml:space="preserve">If you have any questions or concerns regarding this offer, please contact </w:t>
      </w:r>
      <w:r w:rsidR="006055B7" w:rsidRPr="009B2498">
        <w:rPr>
          <w:rFonts w:asciiTheme="minorHAnsi" w:hAnsiTheme="minorHAnsi" w:cstheme="minorHAnsi"/>
          <w:color w:val="0000FF"/>
          <w:sz w:val="22"/>
          <w:szCs w:val="22"/>
        </w:rPr>
        <w:t>{</w:t>
      </w:r>
      <w:r w:rsidRPr="009B2498">
        <w:rPr>
          <w:rFonts w:asciiTheme="minorHAnsi" w:hAnsiTheme="minorHAnsi" w:cstheme="minorHAnsi"/>
          <w:color w:val="0000FF"/>
          <w:sz w:val="22"/>
          <w:szCs w:val="22"/>
        </w:rPr>
        <w:t>Department Contact</w:t>
      </w:r>
      <w:r w:rsidR="006055B7" w:rsidRPr="009B2498">
        <w:rPr>
          <w:rFonts w:asciiTheme="minorHAnsi" w:hAnsiTheme="minorHAnsi" w:cstheme="minorHAnsi"/>
          <w:color w:val="0000FF"/>
          <w:sz w:val="22"/>
          <w:szCs w:val="22"/>
        </w:rPr>
        <w:t>}</w:t>
      </w:r>
      <w:r w:rsidRPr="009B2498">
        <w:rPr>
          <w:rFonts w:asciiTheme="minorHAnsi" w:hAnsiTheme="minorHAnsi" w:cstheme="minorHAnsi"/>
          <w:sz w:val="22"/>
          <w:szCs w:val="22"/>
        </w:rPr>
        <w:t xml:space="preserve"> at </w:t>
      </w:r>
      <w:r w:rsidR="006055B7" w:rsidRPr="009B2498">
        <w:rPr>
          <w:rFonts w:asciiTheme="minorHAnsi" w:hAnsiTheme="minorHAnsi" w:cstheme="minorHAnsi"/>
          <w:color w:val="0000FF"/>
          <w:sz w:val="22"/>
          <w:szCs w:val="22"/>
        </w:rPr>
        <w:t>{</w:t>
      </w:r>
      <w:r w:rsidRPr="009B2498">
        <w:rPr>
          <w:rFonts w:asciiTheme="minorHAnsi" w:hAnsiTheme="minorHAnsi" w:cstheme="minorHAnsi"/>
          <w:color w:val="0000FF"/>
          <w:sz w:val="22"/>
          <w:szCs w:val="22"/>
        </w:rPr>
        <w:t>Department Number</w:t>
      </w:r>
      <w:r w:rsidR="006055B7" w:rsidRPr="009B2498">
        <w:rPr>
          <w:rFonts w:asciiTheme="minorHAnsi" w:hAnsiTheme="minorHAnsi" w:cstheme="minorHAnsi"/>
          <w:color w:val="0000FF"/>
          <w:sz w:val="22"/>
          <w:szCs w:val="22"/>
        </w:rPr>
        <w:t>}</w:t>
      </w:r>
      <w:r w:rsidRPr="009B2498">
        <w:rPr>
          <w:rFonts w:asciiTheme="minorHAnsi" w:hAnsiTheme="minorHAnsi" w:cstheme="minorHAnsi"/>
          <w:sz w:val="22"/>
          <w:szCs w:val="22"/>
        </w:rPr>
        <w:t xml:space="preserve">.  We look forward to receiving your decision by </w:t>
      </w:r>
      <w:r w:rsidR="006055B7" w:rsidRPr="009B2498">
        <w:rPr>
          <w:rFonts w:asciiTheme="minorHAnsi" w:hAnsiTheme="minorHAnsi" w:cstheme="minorHAnsi"/>
          <w:color w:val="0000FF"/>
          <w:sz w:val="22"/>
          <w:szCs w:val="22"/>
        </w:rPr>
        <w:t>{</w:t>
      </w:r>
      <w:r w:rsidRPr="009B2498">
        <w:rPr>
          <w:rFonts w:asciiTheme="minorHAnsi" w:hAnsiTheme="minorHAnsi" w:cstheme="minorHAnsi"/>
          <w:color w:val="0000FF"/>
          <w:sz w:val="22"/>
          <w:szCs w:val="22"/>
        </w:rPr>
        <w:t>Deadline</w:t>
      </w:r>
      <w:r w:rsidR="006055B7" w:rsidRPr="009B2498">
        <w:rPr>
          <w:rFonts w:asciiTheme="minorHAnsi" w:hAnsiTheme="minorHAnsi" w:cstheme="minorHAnsi"/>
          <w:color w:val="0000FF"/>
          <w:sz w:val="22"/>
          <w:szCs w:val="22"/>
        </w:rPr>
        <w:t>}</w:t>
      </w:r>
      <w:r w:rsidRPr="009B2498">
        <w:rPr>
          <w:rFonts w:asciiTheme="minorHAnsi" w:hAnsiTheme="minorHAnsi" w:cstheme="minorHAnsi"/>
          <w:color w:val="000000" w:themeColor="text1"/>
          <w:sz w:val="22"/>
          <w:szCs w:val="22"/>
        </w:rPr>
        <w:t>.</w:t>
      </w:r>
    </w:p>
    <w:p w14:paraId="2088CF19" w14:textId="77777777" w:rsidR="00E773B5" w:rsidRPr="009B2498" w:rsidRDefault="00E773B5">
      <w:pPr>
        <w:rPr>
          <w:rFonts w:asciiTheme="minorHAnsi" w:hAnsiTheme="minorHAnsi" w:cstheme="minorHAnsi"/>
          <w:sz w:val="22"/>
          <w:szCs w:val="22"/>
        </w:rPr>
      </w:pPr>
    </w:p>
    <w:p w14:paraId="3B7DB55E" w14:textId="77777777" w:rsidR="00E773B5" w:rsidRPr="009B2498" w:rsidRDefault="00E773B5">
      <w:pPr>
        <w:rPr>
          <w:rFonts w:asciiTheme="minorHAnsi" w:hAnsiTheme="minorHAnsi" w:cstheme="minorHAnsi"/>
          <w:sz w:val="22"/>
          <w:szCs w:val="22"/>
        </w:rPr>
      </w:pPr>
      <w:r w:rsidRPr="009B2498">
        <w:rPr>
          <w:rFonts w:asciiTheme="minorHAnsi" w:hAnsiTheme="minorHAnsi" w:cstheme="minorHAnsi"/>
          <w:sz w:val="22"/>
          <w:szCs w:val="22"/>
        </w:rPr>
        <w:t>Again, congratulations on your selection for this important position at the University of Texas at Austin.  This is an exciting time for us</w:t>
      </w:r>
      <w:r w:rsidR="006055B7" w:rsidRPr="009B2498">
        <w:rPr>
          <w:rFonts w:asciiTheme="minorHAnsi" w:hAnsiTheme="minorHAnsi" w:cstheme="minorHAnsi"/>
          <w:sz w:val="22"/>
          <w:szCs w:val="22"/>
        </w:rPr>
        <w:t>;</w:t>
      </w:r>
      <w:r w:rsidRPr="009B2498">
        <w:rPr>
          <w:rFonts w:asciiTheme="minorHAnsi" w:hAnsiTheme="minorHAnsi" w:cstheme="minorHAnsi"/>
          <w:sz w:val="22"/>
          <w:szCs w:val="22"/>
        </w:rPr>
        <w:t xml:space="preserve"> and we look forward to you joining our team.</w:t>
      </w:r>
    </w:p>
    <w:p w14:paraId="60A3B555" w14:textId="77777777" w:rsidR="00E773B5" w:rsidRPr="009B2498" w:rsidRDefault="00E773B5">
      <w:pPr>
        <w:rPr>
          <w:rFonts w:asciiTheme="minorHAnsi" w:hAnsiTheme="minorHAnsi" w:cstheme="minorHAnsi"/>
          <w:sz w:val="22"/>
          <w:szCs w:val="22"/>
        </w:rPr>
      </w:pPr>
    </w:p>
    <w:p w14:paraId="03706416" w14:textId="77777777" w:rsidR="00E773B5" w:rsidRPr="009B2498" w:rsidRDefault="00E773B5">
      <w:pPr>
        <w:rPr>
          <w:rFonts w:asciiTheme="minorHAnsi" w:hAnsiTheme="minorHAnsi" w:cstheme="minorHAnsi"/>
          <w:sz w:val="22"/>
          <w:szCs w:val="22"/>
        </w:rPr>
      </w:pPr>
      <w:r w:rsidRPr="009B2498">
        <w:rPr>
          <w:rFonts w:asciiTheme="minorHAnsi" w:hAnsiTheme="minorHAnsi" w:cstheme="minorHAnsi"/>
          <w:sz w:val="22"/>
          <w:szCs w:val="22"/>
        </w:rPr>
        <w:t>Sincerely,</w:t>
      </w:r>
    </w:p>
    <w:sectPr w:rsidR="00E773B5" w:rsidRPr="009B2498" w:rsidSect="0060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A0E6F"/>
    <w:multiLevelType w:val="hybridMultilevel"/>
    <w:tmpl w:val="EE78F7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B5"/>
    <w:rsid w:val="00090242"/>
    <w:rsid w:val="00130152"/>
    <w:rsid w:val="0020189C"/>
    <w:rsid w:val="00224EDC"/>
    <w:rsid w:val="002B6856"/>
    <w:rsid w:val="002C14CB"/>
    <w:rsid w:val="0032676E"/>
    <w:rsid w:val="003529D8"/>
    <w:rsid w:val="003E25D3"/>
    <w:rsid w:val="00504E9D"/>
    <w:rsid w:val="005A27BC"/>
    <w:rsid w:val="005A4680"/>
    <w:rsid w:val="00601BEA"/>
    <w:rsid w:val="006055B7"/>
    <w:rsid w:val="006869DD"/>
    <w:rsid w:val="00757A38"/>
    <w:rsid w:val="00781DA6"/>
    <w:rsid w:val="008B7707"/>
    <w:rsid w:val="008C7803"/>
    <w:rsid w:val="008F15A9"/>
    <w:rsid w:val="009319C1"/>
    <w:rsid w:val="00985547"/>
    <w:rsid w:val="009A5B37"/>
    <w:rsid w:val="009B2498"/>
    <w:rsid w:val="009B24E4"/>
    <w:rsid w:val="00A54046"/>
    <w:rsid w:val="00B35A2E"/>
    <w:rsid w:val="00B62EBA"/>
    <w:rsid w:val="00BA307F"/>
    <w:rsid w:val="00C2352F"/>
    <w:rsid w:val="00CA14C8"/>
    <w:rsid w:val="00CE128D"/>
    <w:rsid w:val="00D438A3"/>
    <w:rsid w:val="00D91A58"/>
    <w:rsid w:val="00E7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D842B"/>
  <w15:docId w15:val="{298B332C-1995-4D48-B700-F107A8D5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73B5"/>
    <w:rPr>
      <w:color w:val="0000FF"/>
      <w:u w:val="single"/>
    </w:rPr>
  </w:style>
  <w:style w:type="paragraph" w:styleId="BalloonText">
    <w:name w:val="Balloon Text"/>
    <w:basedOn w:val="Normal"/>
    <w:link w:val="BalloonTextChar"/>
    <w:rsid w:val="006055B7"/>
    <w:rPr>
      <w:rFonts w:ascii="Tahoma" w:hAnsi="Tahoma" w:cs="Tahoma"/>
      <w:sz w:val="16"/>
      <w:szCs w:val="16"/>
    </w:rPr>
  </w:style>
  <w:style w:type="character" w:customStyle="1" w:styleId="BalloonTextChar">
    <w:name w:val="Balloon Text Char"/>
    <w:basedOn w:val="DefaultParagraphFont"/>
    <w:link w:val="BalloonText"/>
    <w:rsid w:val="006055B7"/>
    <w:rPr>
      <w:rFonts w:ascii="Tahoma" w:hAnsi="Tahoma" w:cs="Tahoma"/>
      <w:sz w:val="16"/>
      <w:szCs w:val="16"/>
    </w:rPr>
  </w:style>
  <w:style w:type="character" w:styleId="CommentReference">
    <w:name w:val="annotation reference"/>
    <w:basedOn w:val="DefaultParagraphFont"/>
    <w:semiHidden/>
    <w:unhideWhenUsed/>
    <w:rsid w:val="00090242"/>
    <w:rPr>
      <w:sz w:val="16"/>
      <w:szCs w:val="16"/>
    </w:rPr>
  </w:style>
  <w:style w:type="paragraph" w:styleId="CommentText">
    <w:name w:val="annotation text"/>
    <w:basedOn w:val="Normal"/>
    <w:link w:val="CommentTextChar"/>
    <w:semiHidden/>
    <w:unhideWhenUsed/>
    <w:rsid w:val="00090242"/>
    <w:rPr>
      <w:sz w:val="20"/>
      <w:szCs w:val="20"/>
    </w:rPr>
  </w:style>
  <w:style w:type="character" w:customStyle="1" w:styleId="CommentTextChar">
    <w:name w:val="Comment Text Char"/>
    <w:basedOn w:val="DefaultParagraphFont"/>
    <w:link w:val="CommentText"/>
    <w:semiHidden/>
    <w:rsid w:val="00090242"/>
  </w:style>
  <w:style w:type="paragraph" w:styleId="CommentSubject">
    <w:name w:val="annotation subject"/>
    <w:basedOn w:val="CommentText"/>
    <w:next w:val="CommentText"/>
    <w:link w:val="CommentSubjectChar"/>
    <w:semiHidden/>
    <w:unhideWhenUsed/>
    <w:rsid w:val="00090242"/>
    <w:rPr>
      <w:b/>
      <w:bCs/>
    </w:rPr>
  </w:style>
  <w:style w:type="character" w:customStyle="1" w:styleId="CommentSubjectChar">
    <w:name w:val="Comment Subject Char"/>
    <w:basedOn w:val="CommentTextChar"/>
    <w:link w:val="CommentSubject"/>
    <w:semiHidden/>
    <w:rsid w:val="00090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3350">
      <w:bodyDiv w:val="1"/>
      <w:marLeft w:val="0"/>
      <w:marRight w:val="0"/>
      <w:marTop w:val="0"/>
      <w:marBottom w:val="0"/>
      <w:divBdr>
        <w:top w:val="none" w:sz="0" w:space="0" w:color="auto"/>
        <w:left w:val="none" w:sz="0" w:space="0" w:color="auto"/>
        <w:bottom w:val="none" w:sz="0" w:space="0" w:color="auto"/>
        <w:right w:val="none" w:sz="0" w:space="0" w:color="auto"/>
      </w:divBdr>
    </w:div>
    <w:div w:id="599408764">
      <w:bodyDiv w:val="1"/>
      <w:marLeft w:val="0"/>
      <w:marRight w:val="0"/>
      <w:marTop w:val="0"/>
      <w:marBottom w:val="0"/>
      <w:divBdr>
        <w:top w:val="none" w:sz="0" w:space="0" w:color="auto"/>
        <w:left w:val="none" w:sz="0" w:space="0" w:color="auto"/>
        <w:bottom w:val="none" w:sz="0" w:space="0" w:color="auto"/>
        <w:right w:val="none" w:sz="0" w:space="0" w:color="auto"/>
      </w:divBdr>
    </w:div>
    <w:div w:id="11429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exas.edu/hr/current/insuranc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itleix.utexas.edu" TargetMode="External"/><Relationship Id="rId5" Type="http://schemas.openxmlformats.org/officeDocument/2006/relationships/styles" Target="styles.xml"/><Relationship Id="rId10" Type="http://schemas.openxmlformats.org/officeDocument/2006/relationships/hyperlink" Target="https://titleix.utexas.edu/file-a-report" TargetMode="External"/><Relationship Id="rId4" Type="http://schemas.openxmlformats.org/officeDocument/2006/relationships/numbering" Target="numbering.xml"/><Relationship Id="rId9" Type="http://schemas.openxmlformats.org/officeDocument/2006/relationships/hyperlink" Target="mailto:titleix@austin.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21E49C7B4A8341B4C3018FCFA87C14" ma:contentTypeVersion="0" ma:contentTypeDescription="Create a new document." ma:contentTypeScope="" ma:versionID="4a42722d7a4b9b13f26a199ec69ea0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B520A-6EF1-4DD4-999E-EF7EB81096A3}">
  <ds:schemaRefs>
    <ds:schemaRef ds:uri="http://schemas.microsoft.com/office/2006/metadata/properties"/>
  </ds:schemaRefs>
</ds:datastoreItem>
</file>

<file path=customXml/itemProps2.xml><?xml version="1.0" encoding="utf-8"?>
<ds:datastoreItem xmlns:ds="http://schemas.openxmlformats.org/officeDocument/2006/customXml" ds:itemID="{865BBC8B-11EF-46DA-A4BD-065029165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58972A-2897-4A54-A7F1-5F39856A5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July 25, 2006</vt:lpstr>
    </vt:vector>
  </TitlesOfParts>
  <Company>University of Texas at Austin</Company>
  <LinksUpToDate>false</LinksUpToDate>
  <CharactersWithSpaces>3847</CharactersWithSpaces>
  <SharedDoc>false</SharedDoc>
  <HLinks>
    <vt:vector size="6" baseType="variant">
      <vt:variant>
        <vt:i4>3342452</vt:i4>
      </vt:variant>
      <vt:variant>
        <vt:i4>3</vt:i4>
      </vt:variant>
      <vt:variant>
        <vt:i4>0</vt:i4>
      </vt:variant>
      <vt:variant>
        <vt:i4>5</vt:i4>
      </vt:variant>
      <vt:variant>
        <vt:lpwstr>http://www.utexas.edu/hr/irg/index.html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25, 2006</dc:title>
  <dc:subject/>
  <dc:creator>sprottrd</dc:creator>
  <cp:keywords/>
  <dc:description/>
  <cp:lastModifiedBy>Bennett, Michele R</cp:lastModifiedBy>
  <cp:revision>2</cp:revision>
  <dcterms:created xsi:type="dcterms:W3CDTF">2020-03-09T16:00:00Z</dcterms:created>
  <dcterms:modified xsi:type="dcterms:W3CDTF">2020-03-09T16:00:00Z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0x0101002F21E49C7B4A8341B4C3018FCFA87C14</vt:lpwstr>
  </property>
</Properties>
</file>